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DD5" w:rsidRPr="00A04617" w:rsidRDefault="00D47589" w:rsidP="00D23DD5">
      <w:pPr>
        <w:jc w:val="center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笃学楼管理制度</w:t>
      </w:r>
      <w:r w:rsidR="00D23DD5" w:rsidRPr="00A04617">
        <w:rPr>
          <w:rFonts w:ascii="微软雅黑" w:eastAsia="微软雅黑" w:hAnsi="微软雅黑" w:hint="eastAsia"/>
          <w:b/>
          <w:sz w:val="24"/>
        </w:rPr>
        <w:t>说明</w:t>
      </w:r>
    </w:p>
    <w:p w:rsidR="00D23DD5" w:rsidRPr="00A04617" w:rsidRDefault="00D23DD5" w:rsidP="00703AA8">
      <w:pPr>
        <w:spacing w:line="500" w:lineRule="exact"/>
        <w:ind w:firstLineChars="200" w:firstLine="420"/>
        <w:rPr>
          <w:rFonts w:ascii="微软雅黑" w:eastAsia="微软雅黑" w:hAnsi="微软雅黑"/>
        </w:rPr>
      </w:pPr>
      <w:r w:rsidRPr="00A04617">
        <w:rPr>
          <w:rFonts w:ascii="微软雅黑" w:eastAsia="微软雅黑" w:hAnsi="微软雅黑" w:hint="eastAsia"/>
        </w:rPr>
        <w:t>笃学楼</w:t>
      </w:r>
      <w:r w:rsidR="005A736F">
        <w:rPr>
          <w:rFonts w:ascii="微软雅黑" w:eastAsia="微软雅黑" w:hAnsi="微软雅黑" w:hint="eastAsia"/>
        </w:rPr>
        <w:t>是</w:t>
      </w:r>
      <w:r w:rsidRPr="00A04617">
        <w:rPr>
          <w:rFonts w:ascii="微软雅黑" w:eastAsia="微软雅黑" w:hAnsi="微软雅黑" w:hint="eastAsia"/>
        </w:rPr>
        <w:t>教学活动</w:t>
      </w:r>
      <w:r w:rsidR="005A736F">
        <w:rPr>
          <w:rFonts w:ascii="微软雅黑" w:eastAsia="微软雅黑" w:hAnsi="微软雅黑" w:hint="eastAsia"/>
        </w:rPr>
        <w:t>及学术研究</w:t>
      </w:r>
      <w:r w:rsidRPr="00A04617">
        <w:rPr>
          <w:rFonts w:ascii="微软雅黑" w:eastAsia="微软雅黑" w:hAnsi="微软雅黑" w:hint="eastAsia"/>
        </w:rPr>
        <w:t>的主要场所，是校风、学风建设的主要窗口，为维护笃学楼正常教学工作秩序，促进优良校风、学风的形成，特制定本规定。</w:t>
      </w:r>
    </w:p>
    <w:p w:rsidR="00D23DD5" w:rsidRPr="00A04617" w:rsidRDefault="00D23DD5" w:rsidP="00703AA8">
      <w:pPr>
        <w:pStyle w:val="a7"/>
        <w:numPr>
          <w:ilvl w:val="0"/>
          <w:numId w:val="1"/>
        </w:numPr>
        <w:spacing w:line="500" w:lineRule="exact"/>
        <w:ind w:firstLineChars="0"/>
        <w:rPr>
          <w:rFonts w:ascii="微软雅黑" w:eastAsia="微软雅黑" w:hAnsi="微软雅黑"/>
        </w:rPr>
      </w:pPr>
      <w:r w:rsidRPr="00A04617">
        <w:rPr>
          <w:rFonts w:ascii="微软雅黑" w:eastAsia="微软雅黑" w:hAnsi="微软雅黑" w:hint="eastAsia"/>
        </w:rPr>
        <w:t>笃学楼严格执行作息制度（正常开放时间为</w:t>
      </w:r>
      <w:r w:rsidR="00774816">
        <w:rPr>
          <w:rFonts w:ascii="微软雅黑" w:eastAsia="微软雅黑" w:hAnsi="微软雅黑" w:hint="eastAsia"/>
        </w:rPr>
        <w:t>每天</w:t>
      </w:r>
      <w:r w:rsidRPr="00A04617">
        <w:rPr>
          <w:rFonts w:ascii="微软雅黑" w:eastAsia="微软雅黑" w:hAnsi="微软雅黑" w:hint="eastAsia"/>
        </w:rPr>
        <w:t>7:0</w:t>
      </w:r>
      <w:r w:rsidRPr="00A04617">
        <w:rPr>
          <w:rFonts w:ascii="微软雅黑" w:eastAsia="微软雅黑" w:hAnsi="微软雅黑"/>
        </w:rPr>
        <w:t>0</w:t>
      </w:r>
      <w:r w:rsidRPr="00A04617">
        <w:rPr>
          <w:rFonts w:ascii="微软雅黑" w:eastAsia="微软雅黑" w:hAnsi="微软雅黑" w:hint="eastAsia"/>
        </w:rPr>
        <w:t>-2</w:t>
      </w:r>
      <w:r w:rsidRPr="00A04617">
        <w:rPr>
          <w:rFonts w:ascii="微软雅黑" w:eastAsia="微软雅黑" w:hAnsi="微软雅黑"/>
        </w:rPr>
        <w:t>2</w:t>
      </w:r>
      <w:r w:rsidRPr="00A04617">
        <w:rPr>
          <w:rFonts w:ascii="微软雅黑" w:eastAsia="微软雅黑" w:hAnsi="微软雅黑" w:hint="eastAsia"/>
        </w:rPr>
        <w:t>:0</w:t>
      </w:r>
      <w:r w:rsidRPr="00A04617">
        <w:rPr>
          <w:rFonts w:ascii="微软雅黑" w:eastAsia="微软雅黑" w:hAnsi="微软雅黑"/>
        </w:rPr>
        <w:t>0</w:t>
      </w:r>
      <w:r w:rsidRPr="00A04617">
        <w:rPr>
          <w:rFonts w:ascii="微软雅黑" w:eastAsia="微软雅黑" w:hAnsi="微软雅黑" w:hint="eastAsia"/>
        </w:rPr>
        <w:t>，</w:t>
      </w:r>
      <w:r w:rsidR="008752D9">
        <w:rPr>
          <w:rFonts w:ascii="微软雅黑" w:eastAsia="微软雅黑" w:hAnsi="微软雅黑" w:hint="eastAsia"/>
        </w:rPr>
        <w:t>通宵自习教室</w:t>
      </w:r>
      <w:r w:rsidRPr="00A04617">
        <w:rPr>
          <w:rFonts w:ascii="微软雅黑" w:eastAsia="微软雅黑" w:hAnsi="微软雅黑"/>
        </w:rPr>
        <w:t>另行通知</w:t>
      </w:r>
      <w:r w:rsidRPr="00A04617">
        <w:rPr>
          <w:rFonts w:ascii="微软雅黑" w:eastAsia="微软雅黑" w:hAnsi="微软雅黑" w:hint="eastAsia"/>
        </w:rPr>
        <w:t>）</w:t>
      </w:r>
    </w:p>
    <w:p w:rsidR="00B22A7F" w:rsidRPr="00A04617" w:rsidRDefault="00B22A7F" w:rsidP="00703AA8">
      <w:pPr>
        <w:spacing w:line="500" w:lineRule="exact"/>
        <w:rPr>
          <w:rFonts w:ascii="微软雅黑" w:eastAsia="微软雅黑" w:hAnsi="微软雅黑"/>
        </w:rPr>
      </w:pPr>
      <w:r w:rsidRPr="00A04617">
        <w:rPr>
          <w:rFonts w:ascii="微软雅黑" w:eastAsia="微软雅黑" w:hAnsi="微软雅黑" w:hint="eastAsia"/>
        </w:rPr>
        <w:t>二、</w:t>
      </w:r>
      <w:r w:rsidR="0009676A" w:rsidRPr="00A04617">
        <w:rPr>
          <w:rFonts w:ascii="微软雅黑" w:eastAsia="微软雅黑" w:hAnsi="微软雅黑" w:hint="eastAsia"/>
        </w:rPr>
        <w:t>着装整洁，</w:t>
      </w:r>
      <w:r w:rsidRPr="00A04617">
        <w:rPr>
          <w:rFonts w:ascii="微软雅黑" w:eastAsia="微软雅黑" w:hAnsi="微软雅黑" w:hint="eastAsia"/>
        </w:rPr>
        <w:t>不得穿背心或低胸吊带上装、超短裤（裙）、拖鞋进入教室，禁止赤脚、赤膊进入教室</w:t>
      </w:r>
      <w:r w:rsidR="00CE47F7" w:rsidRPr="00A04617">
        <w:rPr>
          <w:rFonts w:ascii="微软雅黑" w:eastAsia="微软雅黑" w:hAnsi="微软雅黑" w:hint="eastAsia"/>
        </w:rPr>
        <w:t>；</w:t>
      </w:r>
      <w:r w:rsidRPr="00A04617">
        <w:rPr>
          <w:rFonts w:ascii="微软雅黑" w:eastAsia="微软雅黑" w:hAnsi="微软雅黑" w:hint="eastAsia"/>
        </w:rPr>
        <w:t>任何人不得在笃学楼内吵闹、喧哗、嬉耍、影响他人学习</w:t>
      </w:r>
      <w:r w:rsidR="00CE47F7" w:rsidRPr="00A04617">
        <w:rPr>
          <w:rFonts w:ascii="微软雅黑" w:eastAsia="微软雅黑" w:hAnsi="微软雅黑" w:hint="eastAsia"/>
        </w:rPr>
        <w:t>；不得携带早餐进入教室</w:t>
      </w:r>
      <w:r w:rsidR="0071514D" w:rsidRPr="00A04617">
        <w:rPr>
          <w:rFonts w:ascii="微软雅黑" w:eastAsia="微软雅黑" w:hAnsi="微软雅黑" w:hint="eastAsia"/>
        </w:rPr>
        <w:t>上课；笃学楼为无烟区，教室、走廊、卫生间等公共场所一律禁止吸烟</w:t>
      </w:r>
      <w:r w:rsidR="00C23263" w:rsidRPr="00A04617">
        <w:rPr>
          <w:rFonts w:ascii="微软雅黑" w:eastAsia="微软雅黑" w:hAnsi="微软雅黑" w:hint="eastAsia"/>
        </w:rPr>
        <w:t>；严禁将教室门反锁进行其他活动</w:t>
      </w:r>
      <w:r w:rsidR="0071514D" w:rsidRPr="00A04617">
        <w:rPr>
          <w:rFonts w:ascii="微软雅黑" w:eastAsia="微软雅黑" w:hAnsi="微软雅黑" w:hint="eastAsia"/>
        </w:rPr>
        <w:t>。</w:t>
      </w:r>
      <w:bookmarkStart w:id="0" w:name="_GoBack"/>
      <w:bookmarkEnd w:id="0"/>
    </w:p>
    <w:p w:rsidR="0043235C" w:rsidRPr="00A04617" w:rsidRDefault="00B22A7F" w:rsidP="00703AA8">
      <w:pPr>
        <w:spacing w:line="500" w:lineRule="exact"/>
        <w:rPr>
          <w:rFonts w:ascii="微软雅黑" w:eastAsia="微软雅黑" w:hAnsi="微软雅黑"/>
        </w:rPr>
      </w:pPr>
      <w:r w:rsidRPr="00A04617">
        <w:rPr>
          <w:rFonts w:ascii="微软雅黑" w:eastAsia="微软雅黑" w:hAnsi="微软雅黑" w:hint="eastAsia"/>
        </w:rPr>
        <w:t>三</w:t>
      </w:r>
      <w:r w:rsidR="00D23DD5" w:rsidRPr="00A04617">
        <w:rPr>
          <w:rFonts w:ascii="微软雅黑" w:eastAsia="微软雅黑" w:hAnsi="微软雅黑" w:hint="eastAsia"/>
        </w:rPr>
        <w:t>、</w:t>
      </w:r>
      <w:r w:rsidR="0043235C" w:rsidRPr="00A04617">
        <w:rPr>
          <w:rFonts w:ascii="微软雅黑" w:eastAsia="微软雅黑" w:hAnsi="微软雅黑" w:hint="eastAsia"/>
        </w:rPr>
        <w:t>学生上课应提前</w:t>
      </w:r>
      <w:r w:rsidR="0043235C" w:rsidRPr="00A04617">
        <w:rPr>
          <w:rFonts w:ascii="微软雅黑" w:eastAsia="微软雅黑" w:hAnsi="微软雅黑"/>
        </w:rPr>
        <w:t>5</w:t>
      </w:r>
      <w:r w:rsidR="0043235C" w:rsidRPr="00A04617">
        <w:rPr>
          <w:rFonts w:ascii="微软雅黑" w:eastAsia="微软雅黑" w:hAnsi="微软雅黑" w:hint="eastAsia"/>
        </w:rPr>
        <w:t>分钟进入教室，坐下后保持安静等待上课</w:t>
      </w:r>
      <w:r w:rsidR="00703AA8">
        <w:rPr>
          <w:rFonts w:ascii="微软雅黑" w:eastAsia="微软雅黑" w:hAnsi="微软雅黑" w:hint="eastAsia"/>
        </w:rPr>
        <w:t>，课后随手关窗并关闭教室内的电气</w:t>
      </w:r>
      <w:r w:rsidR="00351818">
        <w:rPr>
          <w:rFonts w:ascii="微软雅黑" w:eastAsia="微软雅黑" w:hAnsi="微软雅黑" w:hint="eastAsia"/>
        </w:rPr>
        <w:t>节能用电</w:t>
      </w:r>
      <w:r w:rsidR="00703AA8">
        <w:rPr>
          <w:rFonts w:ascii="微软雅黑" w:eastAsia="微软雅黑" w:hAnsi="微软雅黑" w:hint="eastAsia"/>
        </w:rPr>
        <w:t>（如果电灯、电扇、空调）</w:t>
      </w:r>
      <w:r w:rsidR="0043235C" w:rsidRPr="00A04617">
        <w:rPr>
          <w:rFonts w:ascii="微软雅黑" w:eastAsia="微软雅黑" w:hAnsi="微软雅黑" w:hint="eastAsia"/>
        </w:rPr>
        <w:t>。</w:t>
      </w:r>
    </w:p>
    <w:p w:rsidR="0043235C" w:rsidRPr="00A04617" w:rsidRDefault="0009676A" w:rsidP="00703AA8">
      <w:pPr>
        <w:spacing w:line="500" w:lineRule="exact"/>
        <w:rPr>
          <w:rFonts w:ascii="微软雅黑" w:eastAsia="微软雅黑" w:hAnsi="微软雅黑"/>
        </w:rPr>
      </w:pPr>
      <w:r w:rsidRPr="00A04617">
        <w:rPr>
          <w:rFonts w:ascii="微软雅黑" w:eastAsia="微软雅黑" w:hAnsi="微软雅黑" w:hint="eastAsia"/>
        </w:rPr>
        <w:t>四</w:t>
      </w:r>
      <w:r w:rsidR="00D23DD5" w:rsidRPr="00A04617">
        <w:rPr>
          <w:rFonts w:ascii="微软雅黑" w:eastAsia="微软雅黑" w:hAnsi="微软雅黑" w:hint="eastAsia"/>
        </w:rPr>
        <w:t>、笃学楼内未经</w:t>
      </w:r>
      <w:r w:rsidR="0043235C" w:rsidRPr="00A04617">
        <w:rPr>
          <w:rFonts w:ascii="微软雅黑" w:eastAsia="微软雅黑" w:hAnsi="微软雅黑" w:hint="eastAsia"/>
        </w:rPr>
        <w:t>学校</w:t>
      </w:r>
      <w:r w:rsidR="00D23DD5" w:rsidRPr="00A04617">
        <w:rPr>
          <w:rFonts w:ascii="微软雅黑" w:eastAsia="微软雅黑" w:hAnsi="微软雅黑" w:hint="eastAsia"/>
        </w:rPr>
        <w:t>批准严禁随意张贴</w:t>
      </w:r>
      <w:r w:rsidR="00C23263" w:rsidRPr="00A04617">
        <w:rPr>
          <w:rFonts w:ascii="微软雅黑" w:eastAsia="微软雅黑" w:hAnsi="微软雅黑" w:hint="eastAsia"/>
        </w:rPr>
        <w:t>、发广告</w:t>
      </w:r>
      <w:r w:rsidR="00703AA8">
        <w:rPr>
          <w:rFonts w:ascii="微软雅黑" w:eastAsia="微软雅黑" w:hAnsi="微软雅黑" w:hint="eastAsia"/>
        </w:rPr>
        <w:t>，如需张贴班级材料请在教室内的宣传栏进行张贴</w:t>
      </w:r>
      <w:r w:rsidR="00D23DD5" w:rsidRPr="00A04617">
        <w:rPr>
          <w:rFonts w:ascii="微软雅黑" w:eastAsia="微软雅黑" w:hAnsi="微软雅黑" w:hint="eastAsia"/>
        </w:rPr>
        <w:t>；严禁在教室、走廊、墙壁、课桌及卫生间等地乱涂乱画；严禁往墙壁踩脚印、打球印、乱丢纸屑、杂物；</w:t>
      </w:r>
    </w:p>
    <w:p w:rsidR="00D23DD5" w:rsidRPr="00A04617" w:rsidRDefault="0009676A" w:rsidP="00703AA8">
      <w:pPr>
        <w:spacing w:line="500" w:lineRule="exact"/>
        <w:rPr>
          <w:rFonts w:ascii="微软雅黑" w:eastAsia="微软雅黑" w:hAnsi="微软雅黑"/>
          <w:noProof/>
        </w:rPr>
      </w:pPr>
      <w:r w:rsidRPr="00A04617">
        <w:rPr>
          <w:rFonts w:ascii="微软雅黑" w:eastAsia="微软雅黑" w:hAnsi="微软雅黑" w:hint="eastAsia"/>
        </w:rPr>
        <w:t>五</w:t>
      </w:r>
      <w:r w:rsidR="00D23DD5" w:rsidRPr="00A04617">
        <w:rPr>
          <w:rFonts w:ascii="微软雅黑" w:eastAsia="微软雅黑" w:hAnsi="微软雅黑" w:hint="eastAsia"/>
        </w:rPr>
        <w:t>、开展</w:t>
      </w:r>
      <w:r w:rsidRPr="00A04617">
        <w:rPr>
          <w:rFonts w:ascii="微软雅黑" w:eastAsia="微软雅黑" w:hAnsi="微软雅黑" w:hint="eastAsia"/>
        </w:rPr>
        <w:t>主题</w:t>
      </w:r>
      <w:r w:rsidR="00D23DD5" w:rsidRPr="00A04617">
        <w:rPr>
          <w:rFonts w:ascii="微软雅黑" w:eastAsia="微软雅黑" w:hAnsi="微软雅黑" w:hint="eastAsia"/>
        </w:rPr>
        <w:t>活动</w:t>
      </w:r>
      <w:r w:rsidR="00D23DD5" w:rsidRPr="00A04617">
        <w:rPr>
          <w:rFonts w:ascii="微软雅黑" w:eastAsia="微软雅黑" w:hAnsi="微软雅黑"/>
          <w:noProof/>
        </w:rPr>
        <w:t>布置教室时，</w:t>
      </w:r>
      <w:r w:rsidR="00D23DD5" w:rsidRPr="00A04617">
        <w:rPr>
          <w:rFonts w:ascii="微软雅黑" w:eastAsia="微软雅黑" w:hAnsi="微软雅黑"/>
          <w:b/>
          <w:noProof/>
        </w:rPr>
        <w:t>不得在教室的黑板、墙面、窗户、</w:t>
      </w:r>
      <w:r w:rsidR="00D23DD5" w:rsidRPr="00A04617">
        <w:rPr>
          <w:rFonts w:ascii="微软雅黑" w:eastAsia="微软雅黑" w:hAnsi="微软雅黑" w:hint="eastAsia"/>
          <w:b/>
          <w:noProof/>
        </w:rPr>
        <w:t>吊顶、电扇、电灯处张贴各种彩带气球或喷绘物</w:t>
      </w:r>
      <w:r w:rsidR="00D23DD5" w:rsidRPr="00A04617">
        <w:rPr>
          <w:rFonts w:ascii="微软雅黑" w:eastAsia="微软雅黑" w:hAnsi="微软雅黑" w:hint="eastAsia"/>
          <w:noProof/>
        </w:rPr>
        <w:t>，可使用粉笔在前后黑板上绘画书写活动主题内容，不得使用大功率电器设备，避免安全隐患</w:t>
      </w:r>
      <w:r w:rsidR="0043235C" w:rsidRPr="00A04617">
        <w:rPr>
          <w:rFonts w:ascii="微软雅黑" w:eastAsia="微软雅黑" w:hAnsi="微软雅黑" w:hint="eastAsia"/>
          <w:noProof/>
        </w:rPr>
        <w:t>的发生</w:t>
      </w:r>
      <w:r w:rsidR="00D23DD5" w:rsidRPr="00A04617">
        <w:rPr>
          <w:rFonts w:ascii="微软雅黑" w:eastAsia="微软雅黑" w:hAnsi="微软雅黑" w:hint="eastAsia"/>
          <w:noProof/>
        </w:rPr>
        <w:t>。</w:t>
      </w:r>
      <w:r w:rsidR="00D23DD5" w:rsidRPr="00A04617">
        <w:rPr>
          <w:rFonts w:ascii="微软雅黑" w:eastAsia="微软雅黑" w:hAnsi="微软雅黑" w:hint="eastAsia"/>
        </w:rPr>
        <w:t>多媒体设备需在辅导员的指导下使用，不得将水杯、饮料等液体放在多媒体操作台上，避免液体撒入多媒体内造成多媒体短路等安全隐患。</w:t>
      </w:r>
      <w:r w:rsidR="0043235C" w:rsidRPr="00A04617">
        <w:rPr>
          <w:rFonts w:ascii="微软雅黑" w:eastAsia="微软雅黑" w:hAnsi="微软雅黑"/>
          <w:noProof/>
        </w:rPr>
        <w:t>活动结束后</w:t>
      </w:r>
      <w:r w:rsidR="0043235C" w:rsidRPr="00A04617">
        <w:rPr>
          <w:rFonts w:ascii="微软雅黑" w:eastAsia="微软雅黑" w:hAnsi="微软雅黑" w:hint="eastAsia"/>
          <w:noProof/>
        </w:rPr>
        <w:t>，为避免影响次日正常教学，</w:t>
      </w:r>
      <w:r w:rsidR="0043235C" w:rsidRPr="00A04617">
        <w:rPr>
          <w:rFonts w:ascii="微软雅黑" w:eastAsia="微软雅黑" w:hAnsi="微软雅黑"/>
          <w:b/>
          <w:noProof/>
        </w:rPr>
        <w:t>需将教室内的卫生桌椅等物品还原</w:t>
      </w:r>
      <w:r w:rsidR="0043235C" w:rsidRPr="00A04617">
        <w:rPr>
          <w:rFonts w:ascii="微软雅黑" w:eastAsia="微软雅黑" w:hAnsi="微软雅黑" w:hint="eastAsia"/>
          <w:noProof/>
        </w:rPr>
        <w:t>。</w:t>
      </w:r>
    </w:p>
    <w:p w:rsidR="00D23DD5" w:rsidRPr="00A04617" w:rsidRDefault="00A04617" w:rsidP="00703AA8">
      <w:pPr>
        <w:spacing w:line="500" w:lineRule="exact"/>
        <w:rPr>
          <w:rFonts w:ascii="微软雅黑" w:eastAsia="微软雅黑" w:hAnsi="微软雅黑"/>
        </w:rPr>
      </w:pPr>
      <w:r w:rsidRPr="00A04617">
        <w:rPr>
          <w:rFonts w:ascii="微软雅黑" w:eastAsia="微软雅黑" w:hAnsi="微软雅黑" w:hint="eastAsia"/>
        </w:rPr>
        <w:t>六</w:t>
      </w:r>
      <w:r w:rsidR="00EB2CFA">
        <w:rPr>
          <w:rFonts w:ascii="微软雅黑" w:eastAsia="微软雅黑" w:hAnsi="微软雅黑" w:hint="eastAsia"/>
        </w:rPr>
        <w:t>、爱护公物，不得</w:t>
      </w:r>
      <w:r w:rsidR="001C76E7">
        <w:rPr>
          <w:rFonts w:ascii="微软雅黑" w:eastAsia="微软雅黑" w:hAnsi="微软雅黑" w:hint="eastAsia"/>
        </w:rPr>
        <w:t>恶意</w:t>
      </w:r>
      <w:r w:rsidR="00EB2CFA">
        <w:rPr>
          <w:rFonts w:ascii="微软雅黑" w:eastAsia="微软雅黑" w:hAnsi="微软雅黑" w:hint="eastAsia"/>
        </w:rPr>
        <w:t>损坏、私自拆卸教室内的</w:t>
      </w:r>
      <w:r w:rsidR="001C76E7">
        <w:rPr>
          <w:rFonts w:ascii="微软雅黑" w:eastAsia="微软雅黑" w:hAnsi="微软雅黑" w:hint="eastAsia"/>
        </w:rPr>
        <w:t>公物（</w:t>
      </w:r>
      <w:r w:rsidR="00EB2CFA">
        <w:rPr>
          <w:rFonts w:ascii="微软雅黑" w:eastAsia="微软雅黑" w:hAnsi="微软雅黑" w:hint="eastAsia"/>
        </w:rPr>
        <w:t>黑板、桌椅、门窗、电子设备和其它教学设施</w:t>
      </w:r>
      <w:r w:rsidR="001C76E7">
        <w:rPr>
          <w:rFonts w:ascii="微软雅黑" w:eastAsia="微软雅黑" w:hAnsi="微软雅黑" w:hint="eastAsia"/>
        </w:rPr>
        <w:t>）</w:t>
      </w:r>
      <w:r w:rsidR="00EB2CFA">
        <w:rPr>
          <w:rFonts w:ascii="微软雅黑" w:eastAsia="微软雅黑" w:hAnsi="微软雅黑" w:hint="eastAsia"/>
        </w:rPr>
        <w:t>；不得将课桌、和</w:t>
      </w:r>
      <w:r w:rsidR="00D23DD5" w:rsidRPr="00A04617">
        <w:rPr>
          <w:rFonts w:ascii="微软雅黑" w:eastAsia="微软雅黑" w:hAnsi="微软雅黑" w:hint="eastAsia"/>
        </w:rPr>
        <w:t>教学设施随意搬出室外，更不得移作它</w:t>
      </w:r>
      <w:r w:rsidR="00D23DD5" w:rsidRPr="001C76E7">
        <w:rPr>
          <w:rFonts w:ascii="微软雅黑" w:eastAsia="微软雅黑" w:hAnsi="微软雅黑" w:hint="eastAsia"/>
        </w:rPr>
        <w:t>用</w:t>
      </w:r>
      <w:r w:rsidR="001C76E7" w:rsidRPr="001C76E7">
        <w:rPr>
          <w:rFonts w:ascii="微软雅黑" w:eastAsia="微软雅黑" w:hAnsi="微软雅黑" w:hint="eastAsia"/>
        </w:rPr>
        <w:t>，一经发现将严肃处理通报学校批评</w:t>
      </w:r>
      <w:r w:rsidR="00D23DD5" w:rsidRPr="00A04617">
        <w:rPr>
          <w:rFonts w:ascii="微软雅黑" w:eastAsia="微软雅黑" w:hAnsi="微软雅黑" w:hint="eastAsia"/>
        </w:rPr>
        <w:t>。</w:t>
      </w:r>
    </w:p>
    <w:p w:rsidR="00D23DD5" w:rsidRPr="00A04617" w:rsidRDefault="00A04617" w:rsidP="00703AA8">
      <w:pPr>
        <w:spacing w:line="500" w:lineRule="exact"/>
        <w:rPr>
          <w:rFonts w:ascii="微软雅黑" w:eastAsia="微软雅黑" w:hAnsi="微软雅黑"/>
        </w:rPr>
      </w:pPr>
      <w:r w:rsidRPr="00A04617">
        <w:rPr>
          <w:rFonts w:ascii="微软雅黑" w:eastAsia="微软雅黑" w:hAnsi="微软雅黑" w:hint="eastAsia"/>
        </w:rPr>
        <w:t>七</w:t>
      </w:r>
      <w:r w:rsidR="00D23DD5" w:rsidRPr="00A04617">
        <w:rPr>
          <w:rFonts w:ascii="微软雅黑" w:eastAsia="微软雅黑" w:hAnsi="微软雅黑" w:hint="eastAsia"/>
        </w:rPr>
        <w:t>、教师休息室是教师课间休息</w:t>
      </w:r>
      <w:r>
        <w:rPr>
          <w:rFonts w:ascii="微软雅黑" w:eastAsia="微软雅黑" w:hAnsi="微软雅黑" w:hint="eastAsia"/>
        </w:rPr>
        <w:t>备课</w:t>
      </w:r>
      <w:r w:rsidR="00D23DD5" w:rsidRPr="00A04617">
        <w:rPr>
          <w:rFonts w:ascii="微软雅黑" w:eastAsia="微软雅黑" w:hAnsi="微软雅黑" w:hint="eastAsia"/>
        </w:rPr>
        <w:t>的场所，未经教师或管理人员同意，学生不得擅自进入教师休息室内。</w:t>
      </w:r>
    </w:p>
    <w:p w:rsidR="00D47589" w:rsidRDefault="00A04617" w:rsidP="00703AA8">
      <w:pPr>
        <w:spacing w:line="500" w:lineRule="exact"/>
        <w:rPr>
          <w:rFonts w:ascii="微软雅黑" w:eastAsia="微软雅黑" w:hAnsi="微软雅黑"/>
        </w:rPr>
      </w:pPr>
      <w:r w:rsidRPr="00A04617">
        <w:rPr>
          <w:rFonts w:ascii="微软雅黑" w:eastAsia="微软雅黑" w:hAnsi="微软雅黑" w:hint="eastAsia"/>
        </w:rPr>
        <w:t>八</w:t>
      </w:r>
      <w:r w:rsidR="00D23DD5" w:rsidRPr="00A04617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笃学楼</w:t>
      </w:r>
      <w:r w:rsidR="00D23DD5" w:rsidRPr="00A04617">
        <w:rPr>
          <w:rFonts w:ascii="微软雅黑" w:eastAsia="微软雅黑" w:hAnsi="微软雅黑" w:hint="eastAsia"/>
        </w:rPr>
        <w:t>教室由学校教务处根据课程表安排进行教学使用，任何单位和个人借用教室需经教务处</w:t>
      </w:r>
      <w:r>
        <w:rPr>
          <w:rFonts w:ascii="微软雅黑" w:eastAsia="微软雅黑" w:hAnsi="微软雅黑" w:hint="eastAsia"/>
        </w:rPr>
        <w:t>批准</w:t>
      </w:r>
      <w:r w:rsidR="00D23DD5" w:rsidRPr="00A04617">
        <w:rPr>
          <w:rFonts w:ascii="微软雅黑" w:eastAsia="微软雅黑" w:hAnsi="微软雅黑" w:hint="eastAsia"/>
        </w:rPr>
        <w:t>，凭教务处的申请通知单使用教室。</w:t>
      </w:r>
    </w:p>
    <w:p w:rsidR="00D47589" w:rsidRDefault="00D47589" w:rsidP="00703AA8">
      <w:pPr>
        <w:spacing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</w:rPr>
        <w:t xml:space="preserve">                                                             教务处</w:t>
      </w:r>
    </w:p>
    <w:p w:rsidR="00D47589" w:rsidRPr="00A04617" w:rsidRDefault="00D47589" w:rsidP="00703AA8">
      <w:pPr>
        <w:spacing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</w:rPr>
        <w:t xml:space="preserve">                                                        2021年11月3日</w:t>
      </w:r>
    </w:p>
    <w:sectPr w:rsidR="00D47589" w:rsidRPr="00A04617" w:rsidSect="00A04617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42B8" w:rsidRDefault="000642B8" w:rsidP="00D23DD5">
      <w:r>
        <w:separator/>
      </w:r>
    </w:p>
  </w:endnote>
  <w:endnote w:type="continuationSeparator" w:id="0">
    <w:p w:rsidR="000642B8" w:rsidRDefault="000642B8" w:rsidP="00D23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42B8" w:rsidRDefault="000642B8" w:rsidP="00D23DD5">
      <w:r>
        <w:separator/>
      </w:r>
    </w:p>
  </w:footnote>
  <w:footnote w:type="continuationSeparator" w:id="0">
    <w:p w:rsidR="000642B8" w:rsidRDefault="000642B8" w:rsidP="00D23D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FC5712"/>
    <w:multiLevelType w:val="hybridMultilevel"/>
    <w:tmpl w:val="67FCA5C6"/>
    <w:lvl w:ilvl="0" w:tplc="98D4A37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99D"/>
    <w:rsid w:val="000642B8"/>
    <w:rsid w:val="0009676A"/>
    <w:rsid w:val="00197462"/>
    <w:rsid w:val="001C76E7"/>
    <w:rsid w:val="00222F9D"/>
    <w:rsid w:val="00351818"/>
    <w:rsid w:val="0043235C"/>
    <w:rsid w:val="00485C9F"/>
    <w:rsid w:val="004E4328"/>
    <w:rsid w:val="005A736F"/>
    <w:rsid w:val="00651056"/>
    <w:rsid w:val="00703AA8"/>
    <w:rsid w:val="0071514D"/>
    <w:rsid w:val="00730549"/>
    <w:rsid w:val="00774816"/>
    <w:rsid w:val="008752D9"/>
    <w:rsid w:val="00A04617"/>
    <w:rsid w:val="00B22A7F"/>
    <w:rsid w:val="00C23263"/>
    <w:rsid w:val="00CE47F7"/>
    <w:rsid w:val="00D23DD5"/>
    <w:rsid w:val="00D47589"/>
    <w:rsid w:val="00DE5141"/>
    <w:rsid w:val="00EB2CFA"/>
    <w:rsid w:val="00FF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4A9372"/>
  <w15:chartTrackingRefBased/>
  <w15:docId w15:val="{CBDFE401-3290-4390-A751-D3E654CB6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D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3D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3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3DD5"/>
    <w:rPr>
      <w:sz w:val="18"/>
      <w:szCs w:val="18"/>
    </w:rPr>
  </w:style>
  <w:style w:type="paragraph" w:styleId="a7">
    <w:name w:val="List Paragraph"/>
    <w:basedOn w:val="a"/>
    <w:uiPriority w:val="34"/>
    <w:qFormat/>
    <w:rsid w:val="00B22A7F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DE514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E51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XPC</dc:creator>
  <cp:keywords/>
  <dc:description/>
  <cp:lastModifiedBy>xpc</cp:lastModifiedBy>
  <cp:revision>16</cp:revision>
  <cp:lastPrinted>2021-11-01T03:15:00Z</cp:lastPrinted>
  <dcterms:created xsi:type="dcterms:W3CDTF">2021-11-01T02:05:00Z</dcterms:created>
  <dcterms:modified xsi:type="dcterms:W3CDTF">2022-04-18T03:26:00Z</dcterms:modified>
</cp:coreProperties>
</file>